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1B" w:rsidRPr="003655A5" w:rsidRDefault="00307EEF" w:rsidP="006572E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bookmarkStart w:id="0" w:name="_GoBack"/>
      <w:r w:rsidRPr="003655A5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Порядок предоставления субсидии сельскохозяйственным потребительским кооперативам</w:t>
      </w:r>
    </w:p>
    <w:bookmarkEnd w:id="0"/>
    <w:p w:rsidR="00307EEF" w:rsidRDefault="00307EEF" w:rsidP="006245E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307EEF" w:rsidRDefault="00307EEF" w:rsidP="006245E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A526D6" w:rsidRPr="00DA0AFA" w:rsidRDefault="00A526D6" w:rsidP="00A52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624" w:hanging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A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 Правительства Сахалинской области от 23.05.2019 № 216 «Об утверждении порядков предоставления субсидий (грантов) на создание системы поддержки фермеров и развитие сельской</w:t>
      </w:r>
      <w:r w:rsidR="00CB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кооперации» (с изменениями на 22 июня</w:t>
      </w:r>
      <w:r w:rsidRPr="00DA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2020 года).</w:t>
      </w:r>
    </w:p>
    <w:p w:rsidR="00A526D6" w:rsidRPr="00DA0AFA" w:rsidRDefault="00A526D6" w:rsidP="00A526D6">
      <w:pPr>
        <w:pStyle w:val="a4"/>
        <w:tabs>
          <w:tab w:val="left" w:pos="567"/>
        </w:tabs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A0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Ссылка на официальный источник:  </w:t>
      </w:r>
      <w:hyperlink r:id="rId5" w:history="1">
        <w:r w:rsidRPr="00DA0AF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http://docs.cntd.ru/document/561409126</w:t>
        </w:r>
      </w:hyperlink>
    </w:p>
    <w:p w:rsidR="00307EEF" w:rsidRDefault="00307EEF" w:rsidP="006245E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307EEF" w:rsidRDefault="00307EEF" w:rsidP="006245E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522198" w:rsidRDefault="00522198" w:rsidP="0052219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Получателем субсидии выступает:</w:t>
      </w:r>
      <w:r w:rsidRPr="0052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2198" w:rsidRDefault="00522198" w:rsidP="00522198">
      <w:pPr>
        <w:pStyle w:val="a4"/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Сельскохозяйственный потребительский кооператив"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исключением сельскохозяйственного потребительского кредитного кооператива), созданный в соответствии с Федеральным законом "О сельскохозяйственной кооперации", зарегистрированный на сельской территории Сахалинской области, являющийся субъектом малого и среднего предпринимательства в соответствии с Федеральным законом "О развитии малого и среднего предпринимательства в Российской Федерации" и объединяющий не менее пяти личных подсобных хозяйств и (или) трех иных сельскохозяйственных товаропроизводителей (кроме ассоциированных членов). </w:t>
      </w:r>
    </w:p>
    <w:p w:rsidR="00522198" w:rsidRDefault="00522198" w:rsidP="00522198">
      <w:pPr>
        <w:pStyle w:val="a4"/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критериям микропредприятия, установленным Федеральным законом "О развитии малого и среднего предпринимательства в Российской Федерации". </w:t>
      </w:r>
    </w:p>
    <w:p w:rsidR="00522198" w:rsidRDefault="00522198" w:rsidP="00522198">
      <w:pPr>
        <w:pStyle w:val="a4"/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Неделимый фонд сельскохозяйственного потребительского кооператива может быть сформирован в том числе за счет части средств гранта "Агростартап", предоставленных крестьянскому (фермерскому) хозяйству, являющемуся членом сельскохозяйственного потребительского кооператива.</w:t>
      </w:r>
    </w:p>
    <w:p w:rsidR="00522198" w:rsidRPr="00522198" w:rsidRDefault="00522198" w:rsidP="00522198">
      <w:pPr>
        <w:pStyle w:val="a4"/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Сельскохозяйственный потребительский кооператив состоит и (или) обязуется состоять в ревизионном союзе сельскохозяйственных кооперативов в течение 5-ти лет со дня получения части средств гранта "Агростартап" и ежегодно представлять в уполномоченный орган ревизионное заключение о результатах своей деятельности.</w:t>
      </w:r>
    </w:p>
    <w:p w:rsidR="00307EEF" w:rsidRPr="00522198" w:rsidRDefault="00307EEF" w:rsidP="00522198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307EEF" w:rsidRPr="006245EA" w:rsidRDefault="00307EEF" w:rsidP="006245E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F43D7C" w:rsidRPr="00A526D6" w:rsidRDefault="00F43D7C" w:rsidP="00A526D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526D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Условия предоставления субсидии</w:t>
      </w:r>
    </w:p>
    <w:p w:rsidR="00F43D7C" w:rsidRDefault="00F43D7C" w:rsidP="00F4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7C" w:rsidRPr="00F43D7C" w:rsidRDefault="00F43D7C" w:rsidP="00F43D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r w:rsidRPr="00F43D7C">
        <w:rPr>
          <w:rFonts w:ascii="Times New Roman" w:hAnsi="Times New Roman" w:cs="Times New Roman"/>
          <w:color w:val="2D2D2D"/>
          <w:spacing w:val="2"/>
          <w:sz w:val="28"/>
          <w:szCs w:val="28"/>
        </w:rPr>
        <w:t>ельскохозяйственный потребительский кооператив состоит в ревизионном союзе сельскохозяйственных кооперативов;</w:t>
      </w:r>
    </w:p>
    <w:p w:rsidR="00F43D7C" w:rsidRPr="00F43D7C" w:rsidRDefault="00F43D7C" w:rsidP="00F43D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</w:t>
      </w:r>
      <w:r w:rsidRPr="00F43D7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олучатель субсидии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 </w:t>
      </w:r>
      <w:r w:rsidRPr="00F43D7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совокупности превышает 50%;</w:t>
      </w:r>
    </w:p>
    <w:p w:rsidR="00F43D7C" w:rsidRPr="00F43D7C" w:rsidRDefault="00F43D7C" w:rsidP="00F43D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</w:t>
      </w:r>
      <w:r w:rsidRPr="00F43D7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3D7C" w:rsidRPr="00F43D7C" w:rsidRDefault="00F43D7C" w:rsidP="00F43D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</w:t>
      </w:r>
      <w:r w:rsidRPr="00F43D7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получателя субсидии должна отсутствовать просроченная задолженность по возврату в соответствующий бюджет бюджетной системы Российской Федерации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F43D7C" w:rsidRPr="007662B7" w:rsidRDefault="00F43D7C" w:rsidP="00F43D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Pr="00F43D7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олучатели субсидий - юридические лица не должны находиться в </w:t>
      </w:r>
      <w:r w:rsidRPr="007662B7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процессе реорганизации, ликвидации, в отношении их не</w:t>
      </w:r>
      <w:r w:rsidR="007662B7" w:rsidRPr="007662B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введена процедура банкротства;</w:t>
      </w:r>
    </w:p>
    <w:p w:rsidR="007662B7" w:rsidRPr="007662B7" w:rsidRDefault="007662B7" w:rsidP="00F43D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B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Получатель субсидии обязан в течение 5-ти лет, начиная с года предоставления субсидии, осуществлять деятельность в сельскохозяйственной отрасли, не производить продажу, дарение, передачу в аренду, пользование другим лицам имущества, приобретенного или построенного за счет предоставленных субсидий.</w:t>
      </w:r>
    </w:p>
    <w:p w:rsidR="00DA0AFA" w:rsidRDefault="00DA0AFA" w:rsidP="0065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AFA" w:rsidRDefault="00DA0AFA" w:rsidP="00F43D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2885" w:rsidRPr="003655A5" w:rsidRDefault="00DB3797" w:rsidP="00A526D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5A5">
        <w:rPr>
          <w:rFonts w:ascii="Times New Roman" w:hAnsi="Times New Roman" w:cs="Times New Roman"/>
          <w:b/>
          <w:sz w:val="28"/>
          <w:szCs w:val="28"/>
        </w:rPr>
        <w:t>На какие цели можно получить субсидию</w:t>
      </w:r>
    </w:p>
    <w:p w:rsidR="00F43D7C" w:rsidRDefault="00F43D7C" w:rsidP="00F43D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3797" w:rsidRDefault="00DB3797" w:rsidP="000D36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B379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Субсидия рассчитывается на основании представленных заявителем документов о затратах (без учета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НДС</w:t>
      </w:r>
      <w:r w:rsidRPr="00DB379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НДС</w:t>
      </w:r>
      <w:r w:rsidRPr="00DB379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которым возмещение затрат осуществляется исходя из суммы расходов на приобретение товаров (работ, услуг), включая сумму налога на добавленную стоимость) по следующим направлениям:</w:t>
      </w:r>
    </w:p>
    <w:p w:rsidR="000D364D" w:rsidRDefault="000D364D" w:rsidP="000D36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7662B7" w:rsidRPr="000D364D" w:rsidRDefault="000D364D" w:rsidP="000D364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D364D">
        <w:rPr>
          <w:rFonts w:ascii="Times New Roman" w:hAnsi="Times New Roman" w:cs="Times New Roman"/>
          <w:i/>
          <w:color w:val="2D2D2D"/>
          <w:spacing w:val="2"/>
          <w:sz w:val="28"/>
          <w:szCs w:val="28"/>
          <w:u w:val="single"/>
        </w:rPr>
        <w:t>П</w:t>
      </w:r>
      <w:r w:rsidR="007662B7" w:rsidRPr="000D364D">
        <w:rPr>
          <w:rFonts w:ascii="Times New Roman" w:hAnsi="Times New Roman" w:cs="Times New Roman"/>
          <w:i/>
          <w:color w:val="2D2D2D"/>
          <w:spacing w:val="2"/>
          <w:sz w:val="28"/>
          <w:szCs w:val="28"/>
          <w:u w:val="single"/>
        </w:rPr>
        <w:t>риобретение имущества</w:t>
      </w:r>
      <w:r w:rsidR="007662B7" w:rsidRPr="000D364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целях последующей передачи (реализации) приобретенного имущества в собственность членов (кроме ассоциированных членов) указанного сельскохозяйственного потребительского кооператива, - в размере, </w:t>
      </w:r>
      <w:r w:rsidR="007662B7" w:rsidRPr="000D364D">
        <w:rPr>
          <w:rFonts w:ascii="Times New Roman" w:hAnsi="Times New Roman" w:cs="Times New Roman"/>
          <w:i/>
          <w:color w:val="2D2D2D"/>
          <w:spacing w:val="2"/>
          <w:sz w:val="28"/>
          <w:szCs w:val="28"/>
          <w:u w:val="single"/>
        </w:rPr>
        <w:t>не превышающем 50% затрат</w:t>
      </w:r>
      <w:r w:rsidR="007662B7" w:rsidRPr="000D364D">
        <w:rPr>
          <w:rFonts w:ascii="Times New Roman" w:hAnsi="Times New Roman" w:cs="Times New Roman"/>
          <w:color w:val="2D2D2D"/>
          <w:spacing w:val="2"/>
          <w:sz w:val="28"/>
          <w:szCs w:val="28"/>
        </w:rPr>
        <w:t>, но не более 3 млн. рублей из расчета на один сельскохозяйстве</w:t>
      </w:r>
      <w:r w:rsidRPr="000D364D">
        <w:rPr>
          <w:rFonts w:ascii="Times New Roman" w:hAnsi="Times New Roman" w:cs="Times New Roman"/>
          <w:color w:val="2D2D2D"/>
          <w:spacing w:val="2"/>
          <w:sz w:val="28"/>
          <w:szCs w:val="28"/>
        </w:rPr>
        <w:t>нный потребительский кооператив.</w:t>
      </w:r>
    </w:p>
    <w:p w:rsidR="007662B7" w:rsidRDefault="007662B7" w:rsidP="000D36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D364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Перечень такого имущества определяется Министерством сельского хозяйства Российской Федерации. Стоимость такого имущества, передаваемого (реализуемого) в собственность одного члена </w:t>
      </w:r>
      <w:r w:rsidRPr="000D364D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сельскохозяйственного потребительского кооператива, не может превышать 30% об</w:t>
      </w:r>
      <w:r w:rsidR="000D364D" w:rsidRPr="000D364D">
        <w:rPr>
          <w:rFonts w:ascii="Times New Roman" w:hAnsi="Times New Roman" w:cs="Times New Roman"/>
          <w:color w:val="2D2D2D"/>
          <w:spacing w:val="2"/>
          <w:sz w:val="28"/>
          <w:szCs w:val="28"/>
        </w:rPr>
        <w:t>щей стоимости данного имущества.</w:t>
      </w:r>
    </w:p>
    <w:p w:rsidR="000D364D" w:rsidRDefault="000D364D" w:rsidP="000D36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D364D" w:rsidRPr="000D364D" w:rsidRDefault="000D364D" w:rsidP="000D364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D364D">
        <w:rPr>
          <w:rFonts w:ascii="Times New Roman" w:hAnsi="Times New Roman" w:cs="Times New Roman"/>
          <w:i/>
          <w:color w:val="2D2D2D"/>
          <w:spacing w:val="2"/>
          <w:sz w:val="28"/>
          <w:szCs w:val="28"/>
          <w:u w:val="single"/>
        </w:rPr>
        <w:t>П</w:t>
      </w:r>
      <w:r w:rsidR="007662B7" w:rsidRPr="000D364D">
        <w:rPr>
          <w:rFonts w:ascii="Times New Roman" w:hAnsi="Times New Roman" w:cs="Times New Roman"/>
          <w:i/>
          <w:color w:val="2D2D2D"/>
          <w:spacing w:val="2"/>
          <w:sz w:val="28"/>
          <w:szCs w:val="28"/>
          <w:u w:val="single"/>
        </w:rPr>
        <w:t>риобретение сельскохозяйственной</w:t>
      </w:r>
      <w:r w:rsidR="007662B7" w:rsidRPr="000D364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 - в размере, не превышающем 50% затрат, но не более 10 млн. рублей из расчета на один сельскохозяйственный потребительский кооператив.</w:t>
      </w:r>
    </w:p>
    <w:p w:rsidR="007662B7" w:rsidRPr="000D364D" w:rsidRDefault="007662B7" w:rsidP="000D36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64D">
        <w:rPr>
          <w:color w:val="2D2D2D"/>
          <w:spacing w:val="2"/>
          <w:sz w:val="28"/>
          <w:szCs w:val="28"/>
        </w:rPr>
        <w:t>Срок эксплуатации таких техники, оборудования и объектов на день получения средств не должен превышать 3-х лет со дня производства.</w:t>
      </w:r>
    </w:p>
    <w:p w:rsidR="007662B7" w:rsidRPr="000D364D" w:rsidRDefault="007662B7" w:rsidP="000D36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64D">
        <w:rPr>
          <w:color w:val="2D2D2D"/>
          <w:spacing w:val="2"/>
          <w:sz w:val="28"/>
          <w:szCs w:val="28"/>
        </w:rPr>
        <w:t>При этом источником возмещения затрат, предусмотренных настоящим подпунктом, не могут быть средства, полученные крестьянским (фермерским) хозяйст</w:t>
      </w:r>
      <w:r w:rsidR="000D364D" w:rsidRPr="000D364D">
        <w:rPr>
          <w:color w:val="2D2D2D"/>
          <w:spacing w:val="2"/>
          <w:sz w:val="28"/>
          <w:szCs w:val="28"/>
        </w:rPr>
        <w:t>вом в виде гранта "Агростартап".</w:t>
      </w:r>
    </w:p>
    <w:p w:rsidR="000D364D" w:rsidRPr="000D364D" w:rsidRDefault="000D364D" w:rsidP="000D36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D364D" w:rsidRPr="000D364D" w:rsidRDefault="000D364D" w:rsidP="000D364D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64D">
        <w:rPr>
          <w:i/>
          <w:color w:val="2D2D2D"/>
          <w:spacing w:val="2"/>
          <w:sz w:val="28"/>
          <w:szCs w:val="28"/>
          <w:u w:val="single"/>
        </w:rPr>
        <w:t>З</w:t>
      </w:r>
      <w:r w:rsidR="007662B7" w:rsidRPr="000D364D">
        <w:rPr>
          <w:i/>
          <w:color w:val="2D2D2D"/>
          <w:spacing w:val="2"/>
          <w:sz w:val="28"/>
          <w:szCs w:val="28"/>
          <w:u w:val="single"/>
        </w:rPr>
        <w:t>акупка сельскохозяйственной продукции у членов</w:t>
      </w:r>
      <w:r w:rsidR="007662B7" w:rsidRPr="000D364D">
        <w:rPr>
          <w:color w:val="2D2D2D"/>
          <w:spacing w:val="2"/>
          <w:sz w:val="28"/>
          <w:szCs w:val="28"/>
        </w:rPr>
        <w:t xml:space="preserve"> сельскохозяйственного потребительского кооператива (кроме ассоциированных членов) - в размере, не превышающем:</w:t>
      </w:r>
    </w:p>
    <w:p w:rsidR="007662B7" w:rsidRPr="000D364D" w:rsidRDefault="007662B7" w:rsidP="000D364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64D">
        <w:rPr>
          <w:color w:val="2D2D2D"/>
          <w:spacing w:val="2"/>
          <w:sz w:val="28"/>
          <w:szCs w:val="28"/>
        </w:rPr>
        <w:t>10% затрат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2500 тыс. рублей включительно;</w:t>
      </w:r>
    </w:p>
    <w:p w:rsidR="007662B7" w:rsidRPr="000D364D" w:rsidRDefault="007662B7" w:rsidP="000D364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64D">
        <w:rPr>
          <w:color w:val="2D2D2D"/>
          <w:spacing w:val="2"/>
          <w:sz w:val="28"/>
          <w:szCs w:val="28"/>
        </w:rPr>
        <w:t>12% затрат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2501 тыс. рублей до 5000 тыс. рублей включительно;</w:t>
      </w:r>
    </w:p>
    <w:p w:rsidR="007662B7" w:rsidRPr="000D364D" w:rsidRDefault="007662B7" w:rsidP="000D364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64D">
        <w:rPr>
          <w:color w:val="2D2D2D"/>
          <w:spacing w:val="2"/>
          <w:sz w:val="28"/>
          <w:szCs w:val="28"/>
        </w:rPr>
        <w:t>15% затрат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 рублей до 10000 тыс. рублей включительно.</w:t>
      </w:r>
    </w:p>
    <w:p w:rsidR="000D364D" w:rsidRDefault="000D364D" w:rsidP="000D36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D364D" w:rsidRDefault="007662B7" w:rsidP="000D36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64D">
        <w:rPr>
          <w:color w:val="2D2D2D"/>
          <w:spacing w:val="2"/>
          <w:sz w:val="28"/>
          <w:szCs w:val="28"/>
        </w:rPr>
        <w:t xml:space="preserve">Объем продукции, закупленной у одного члена сельскохозяйственного потребительского кооператива, </w:t>
      </w:r>
      <w:r w:rsidRPr="008A7DF7">
        <w:rPr>
          <w:i/>
          <w:color w:val="2D2D2D"/>
          <w:spacing w:val="2"/>
          <w:sz w:val="28"/>
          <w:szCs w:val="28"/>
          <w:u w:val="single"/>
        </w:rPr>
        <w:t>не должен превышать 15 процентов</w:t>
      </w:r>
      <w:r w:rsidRPr="000D364D">
        <w:rPr>
          <w:color w:val="2D2D2D"/>
          <w:spacing w:val="2"/>
          <w:sz w:val="28"/>
          <w:szCs w:val="28"/>
        </w:rPr>
        <w:t xml:space="preserve"> всего объема продукции в стоимостном выражении, закупленной данным сельскохозяйственным потребительским кооперативом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затрат.</w:t>
      </w:r>
    </w:p>
    <w:p w:rsidR="000D364D" w:rsidRDefault="007662B7" w:rsidP="000D36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64D">
        <w:rPr>
          <w:color w:val="2D2D2D"/>
          <w:spacing w:val="2"/>
          <w:sz w:val="28"/>
          <w:szCs w:val="28"/>
        </w:rP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года, следующего за отчетным.</w:t>
      </w:r>
    </w:p>
    <w:p w:rsidR="007662B7" w:rsidRPr="000D364D" w:rsidRDefault="007662B7" w:rsidP="000D36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64D">
        <w:rPr>
          <w:color w:val="2D2D2D"/>
          <w:spacing w:val="2"/>
          <w:sz w:val="28"/>
          <w:szCs w:val="28"/>
        </w:rPr>
        <w:lastRenderedPageBreak/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года, если эти затраты не возмещались ранее в текущем отчетном году.</w:t>
      </w:r>
    </w:p>
    <w:p w:rsidR="000D364D" w:rsidRDefault="000D364D" w:rsidP="000D364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662B7" w:rsidRPr="008A7DF7" w:rsidRDefault="008A7DF7" w:rsidP="008A7D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7DF7">
        <w:rPr>
          <w:color w:val="2D2D2D"/>
          <w:spacing w:val="2"/>
          <w:sz w:val="28"/>
          <w:szCs w:val="28"/>
        </w:rPr>
        <w:t>К</w:t>
      </w:r>
      <w:r w:rsidR="007662B7" w:rsidRPr="008A7DF7">
        <w:rPr>
          <w:color w:val="2D2D2D"/>
          <w:spacing w:val="2"/>
          <w:sz w:val="28"/>
          <w:szCs w:val="28"/>
        </w:rPr>
        <w:t xml:space="preserve"> сельскохозяйственной продукции относится продукция, содержащаяся в перечне сельскохозяйственной продукции, производство, первичную и последующую (промышленную) переработку которой осуществляют сельскохоз</w:t>
      </w:r>
      <w:r w:rsidRPr="008A7DF7">
        <w:rPr>
          <w:color w:val="2D2D2D"/>
          <w:spacing w:val="2"/>
          <w:sz w:val="28"/>
          <w:szCs w:val="28"/>
        </w:rPr>
        <w:t>яйственные товаропроизводители.</w:t>
      </w:r>
    </w:p>
    <w:p w:rsidR="008A7DF7" w:rsidRDefault="008A7DF7" w:rsidP="008A7D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662B7" w:rsidRPr="008A7DF7" w:rsidRDefault="007662B7" w:rsidP="008A7D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7DF7">
        <w:rPr>
          <w:color w:val="2D2D2D"/>
          <w:spacing w:val="2"/>
          <w:sz w:val="28"/>
          <w:szCs w:val="28"/>
        </w:rPr>
        <w:t>Возмещение затрат сельскохозяйственных потребительских кооперативов, предусмотренных настоящим подпунктом, за счет иных направлений государственной поддержки не допускается.</w:t>
      </w:r>
    </w:p>
    <w:p w:rsidR="008A7DF7" w:rsidRDefault="008A7DF7" w:rsidP="008A7D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662B7" w:rsidRDefault="007662B7" w:rsidP="008A7D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A7DF7">
        <w:rPr>
          <w:color w:val="2D2D2D"/>
          <w:spacing w:val="2"/>
          <w:sz w:val="28"/>
          <w:szCs w:val="28"/>
        </w:rPr>
        <w:t>Приобретение имущества, техники и объ</w:t>
      </w:r>
      <w:r w:rsidR="008A7DF7">
        <w:rPr>
          <w:color w:val="2D2D2D"/>
          <w:spacing w:val="2"/>
          <w:sz w:val="28"/>
          <w:szCs w:val="28"/>
        </w:rPr>
        <w:t>ектов, указанных в подпунктах "1" и "2</w:t>
      </w:r>
      <w:r w:rsidRPr="008A7DF7">
        <w:rPr>
          <w:color w:val="2D2D2D"/>
          <w:spacing w:val="2"/>
          <w:sz w:val="28"/>
          <w:szCs w:val="28"/>
        </w:rPr>
        <w:t>", сельскохозяйственным потребительским кооперативом у своих членов (в том числе ассоциированных) не допускается.</w:t>
      </w:r>
    </w:p>
    <w:p w:rsidR="00012768" w:rsidRDefault="00012768" w:rsidP="008A7D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B3797" w:rsidRDefault="00DB3797" w:rsidP="00D42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768" w:rsidRDefault="00012768" w:rsidP="00012768">
      <w:pPr>
        <w:pStyle w:val="a4"/>
        <w:numPr>
          <w:ilvl w:val="0"/>
          <w:numId w:val="3"/>
        </w:numPr>
        <w:spacing w:after="0" w:line="240" w:lineRule="auto"/>
        <w:ind w:left="0" w:firstLine="357"/>
        <w:rPr>
          <w:rFonts w:ascii="Times New Roman" w:hAnsi="Times New Roman" w:cs="Times New Roman"/>
          <w:b/>
          <w:sz w:val="28"/>
          <w:szCs w:val="28"/>
        </w:rPr>
      </w:pPr>
      <w:r w:rsidRPr="00012768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012768" w:rsidRDefault="00012768" w:rsidP="00012768">
      <w:pPr>
        <w:pStyle w:val="a4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86" w:type="dxa"/>
        <w:tblLook w:val="04A0" w:firstRow="1" w:lastRow="0" w:firstColumn="1" w:lastColumn="0" w:noHBand="0" w:noVBand="1"/>
      </w:tblPr>
      <w:tblGrid>
        <w:gridCol w:w="929"/>
        <w:gridCol w:w="8557"/>
      </w:tblGrid>
      <w:tr w:rsidR="00012768" w:rsidRPr="009A2343" w:rsidTr="00CC22A1">
        <w:trPr>
          <w:trHeight w:val="20"/>
        </w:trPr>
        <w:tc>
          <w:tcPr>
            <w:tcW w:w="929" w:type="dxa"/>
            <w:vAlign w:val="center"/>
          </w:tcPr>
          <w:p w:rsidR="00012768" w:rsidRPr="009A2343" w:rsidRDefault="00012768" w:rsidP="00FD6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557" w:type="dxa"/>
            <w:vAlign w:val="center"/>
          </w:tcPr>
          <w:p w:rsidR="00012768" w:rsidRPr="009A2343" w:rsidRDefault="00012768" w:rsidP="00FD6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Перечень документов</w:t>
            </w:r>
          </w:p>
        </w:tc>
      </w:tr>
      <w:tr w:rsidR="009A2343" w:rsidRPr="009A2343" w:rsidTr="00CC22A1">
        <w:trPr>
          <w:trHeight w:val="20"/>
        </w:trPr>
        <w:tc>
          <w:tcPr>
            <w:tcW w:w="9486" w:type="dxa"/>
            <w:gridSpan w:val="2"/>
            <w:vAlign w:val="center"/>
          </w:tcPr>
          <w:p w:rsidR="009A2343" w:rsidRPr="009A2343" w:rsidRDefault="009A2343" w:rsidP="00FD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Документ, подтверждающий членство сельскохозяйственного потребительского кооператива в ревизионном союзе сельскохозяйственных кооперативов</w:t>
            </w:r>
          </w:p>
        </w:tc>
      </w:tr>
      <w:tr w:rsidR="00012768" w:rsidRPr="009A2343" w:rsidTr="00CC22A1">
        <w:trPr>
          <w:trHeight w:val="20"/>
        </w:trPr>
        <w:tc>
          <w:tcPr>
            <w:tcW w:w="9486" w:type="dxa"/>
            <w:gridSpan w:val="2"/>
            <w:vAlign w:val="center"/>
          </w:tcPr>
          <w:p w:rsidR="00012768" w:rsidRPr="009A2343" w:rsidRDefault="00012768" w:rsidP="00FD619A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CC22A1">
              <w:rPr>
                <w:rFonts w:ascii="Times New Roman" w:hAnsi="Times New Roman" w:cs="Times New Roman"/>
                <w:color w:val="ED7D31" w:themeColor="accent2"/>
                <w:spacing w:val="2"/>
                <w:sz w:val="28"/>
                <w:szCs w:val="28"/>
                <w:shd w:val="clear" w:color="auto" w:fill="FFFFFF"/>
              </w:rPr>
              <w:t xml:space="preserve">Для получении субсидии на </w:t>
            </w:r>
            <w:r w:rsidRPr="00CC22A1">
              <w:rPr>
                <w:rFonts w:ascii="Times New Roman" w:hAnsi="Times New Roman" w:cs="Times New Roman"/>
                <w:color w:val="ED7D31" w:themeColor="accent2"/>
                <w:spacing w:val="2"/>
                <w:sz w:val="28"/>
                <w:szCs w:val="28"/>
              </w:rPr>
              <w:t>приобретение имущества</w:t>
            </w:r>
          </w:p>
        </w:tc>
      </w:tr>
      <w:tr w:rsidR="00012768" w:rsidRPr="009A2343" w:rsidTr="00CC22A1">
        <w:trPr>
          <w:trHeight w:val="20"/>
        </w:trPr>
        <w:tc>
          <w:tcPr>
            <w:tcW w:w="929" w:type="dxa"/>
            <w:vAlign w:val="center"/>
          </w:tcPr>
          <w:p w:rsidR="00012768" w:rsidRPr="009A2343" w:rsidRDefault="00012768" w:rsidP="00FD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57" w:type="dxa"/>
            <w:vAlign w:val="center"/>
          </w:tcPr>
          <w:p w:rsidR="00012768" w:rsidRPr="009A2343" w:rsidRDefault="00012768" w:rsidP="00FD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Копии договора и акта приема-передачи (единовременно)</w:t>
            </w:r>
          </w:p>
        </w:tc>
      </w:tr>
      <w:tr w:rsidR="00012768" w:rsidRPr="009A2343" w:rsidTr="00CC22A1">
        <w:trPr>
          <w:trHeight w:val="20"/>
        </w:trPr>
        <w:tc>
          <w:tcPr>
            <w:tcW w:w="929" w:type="dxa"/>
            <w:vAlign w:val="center"/>
          </w:tcPr>
          <w:p w:rsidR="00012768" w:rsidRPr="009A2343" w:rsidRDefault="00012768" w:rsidP="00FD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7" w:type="dxa"/>
            <w:vAlign w:val="center"/>
          </w:tcPr>
          <w:p w:rsidR="00012768" w:rsidRPr="009A2343" w:rsidRDefault="00012768" w:rsidP="00FD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Копии платежных документов, подтверждающих оплату</w:t>
            </w:r>
          </w:p>
        </w:tc>
      </w:tr>
      <w:tr w:rsidR="00012768" w:rsidRPr="009A2343" w:rsidTr="00CC22A1">
        <w:trPr>
          <w:trHeight w:val="20"/>
        </w:trPr>
        <w:tc>
          <w:tcPr>
            <w:tcW w:w="9486" w:type="dxa"/>
            <w:gridSpan w:val="2"/>
            <w:vAlign w:val="center"/>
          </w:tcPr>
          <w:p w:rsidR="00012768" w:rsidRPr="009A2343" w:rsidRDefault="00012768" w:rsidP="00FD619A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CC22A1">
              <w:rPr>
                <w:rFonts w:ascii="Times New Roman" w:hAnsi="Times New Roman" w:cs="Times New Roman"/>
                <w:color w:val="ED7D31" w:themeColor="accent2"/>
                <w:spacing w:val="2"/>
                <w:sz w:val="28"/>
                <w:szCs w:val="28"/>
                <w:shd w:val="clear" w:color="auto" w:fill="FFFFFF"/>
              </w:rPr>
              <w:t xml:space="preserve">Для получение субсидии на </w:t>
            </w:r>
            <w:r w:rsidRPr="00CC22A1">
              <w:rPr>
                <w:rFonts w:ascii="Times New Roman" w:hAnsi="Times New Roman" w:cs="Times New Roman"/>
                <w:color w:val="ED7D31" w:themeColor="accent2"/>
                <w:spacing w:val="2"/>
                <w:sz w:val="28"/>
                <w:szCs w:val="28"/>
              </w:rPr>
              <w:t>приобретение сельскохозяйственной техники, оборудования для переработки сельскохозяйственной продукции и мобильных торговых объектов</w:t>
            </w:r>
          </w:p>
        </w:tc>
      </w:tr>
      <w:tr w:rsidR="00012768" w:rsidRPr="009A2343" w:rsidTr="00CC22A1">
        <w:trPr>
          <w:trHeight w:val="20"/>
        </w:trPr>
        <w:tc>
          <w:tcPr>
            <w:tcW w:w="929" w:type="dxa"/>
            <w:vAlign w:val="center"/>
          </w:tcPr>
          <w:p w:rsidR="00012768" w:rsidRPr="009A2343" w:rsidRDefault="00012768" w:rsidP="00FD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57" w:type="dxa"/>
            <w:vAlign w:val="center"/>
          </w:tcPr>
          <w:p w:rsidR="00012768" w:rsidRPr="009A2343" w:rsidRDefault="00012768" w:rsidP="00FD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Копии договора и акта приема-передачи техники или оборудования (единовременно)</w:t>
            </w:r>
          </w:p>
        </w:tc>
      </w:tr>
      <w:tr w:rsidR="00012768" w:rsidRPr="009A2343" w:rsidTr="00CC22A1">
        <w:trPr>
          <w:trHeight w:val="20"/>
        </w:trPr>
        <w:tc>
          <w:tcPr>
            <w:tcW w:w="929" w:type="dxa"/>
            <w:vAlign w:val="center"/>
          </w:tcPr>
          <w:p w:rsidR="00012768" w:rsidRPr="009A2343" w:rsidRDefault="00012768" w:rsidP="00FD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7" w:type="dxa"/>
            <w:vAlign w:val="center"/>
          </w:tcPr>
          <w:p w:rsidR="00012768" w:rsidRPr="009A2343" w:rsidRDefault="00012768" w:rsidP="00FD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Копии платежных документов, подтверждающих оплату</w:t>
            </w:r>
          </w:p>
        </w:tc>
      </w:tr>
      <w:tr w:rsidR="00012768" w:rsidRPr="009A2343" w:rsidTr="00CC22A1">
        <w:trPr>
          <w:trHeight w:val="20"/>
        </w:trPr>
        <w:tc>
          <w:tcPr>
            <w:tcW w:w="929" w:type="dxa"/>
            <w:vAlign w:val="center"/>
          </w:tcPr>
          <w:p w:rsidR="00012768" w:rsidRPr="009A2343" w:rsidRDefault="00012768" w:rsidP="00FD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57" w:type="dxa"/>
            <w:vAlign w:val="center"/>
          </w:tcPr>
          <w:p w:rsidR="00012768" w:rsidRPr="009A2343" w:rsidRDefault="00012768" w:rsidP="00FD61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Документы, отражающие дату выпуска приобретенной техники и оборудования</w:t>
            </w:r>
          </w:p>
        </w:tc>
      </w:tr>
      <w:tr w:rsidR="00012768" w:rsidRPr="009A2343" w:rsidTr="00CC22A1">
        <w:trPr>
          <w:trHeight w:val="20"/>
        </w:trPr>
        <w:tc>
          <w:tcPr>
            <w:tcW w:w="9486" w:type="dxa"/>
            <w:gridSpan w:val="2"/>
            <w:vAlign w:val="center"/>
          </w:tcPr>
          <w:p w:rsidR="00012768" w:rsidRPr="009A2343" w:rsidRDefault="00012768" w:rsidP="00FD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2A1"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ru-RU"/>
              </w:rPr>
              <w:t>Для получения субсидии на з</w:t>
            </w:r>
            <w:r w:rsidRPr="00CC22A1">
              <w:rPr>
                <w:rFonts w:ascii="Times New Roman" w:hAnsi="Times New Roman" w:cs="Times New Roman"/>
                <w:color w:val="ED7D31" w:themeColor="accent2"/>
                <w:spacing w:val="2"/>
                <w:sz w:val="28"/>
                <w:szCs w:val="28"/>
              </w:rPr>
              <w:t>акупку сельскохозяйственной продукции у членов кооператива</w:t>
            </w:r>
            <w:r w:rsidRPr="00CC22A1">
              <w:rPr>
                <w:rFonts w:ascii="Times New Roman" w:hAnsi="Times New Roman" w:cs="Times New Roman"/>
                <w:i/>
                <w:color w:val="ED7D31" w:themeColor="accent2"/>
                <w:spacing w:val="2"/>
                <w:sz w:val="28"/>
                <w:szCs w:val="28"/>
                <w:u w:val="single"/>
              </w:rPr>
              <w:t xml:space="preserve"> </w:t>
            </w:r>
          </w:p>
        </w:tc>
      </w:tr>
      <w:tr w:rsidR="009A2343" w:rsidRPr="009A2343" w:rsidTr="00CC22A1">
        <w:trPr>
          <w:trHeight w:val="20"/>
        </w:trPr>
        <w:tc>
          <w:tcPr>
            <w:tcW w:w="929" w:type="dxa"/>
            <w:vAlign w:val="center"/>
          </w:tcPr>
          <w:p w:rsidR="009A2343" w:rsidRPr="009A2343" w:rsidRDefault="009A2343" w:rsidP="00FD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7" w:type="dxa"/>
            <w:vAlign w:val="center"/>
          </w:tcPr>
          <w:p w:rsidR="009A2343" w:rsidRPr="009A2343" w:rsidRDefault="00CB68D9" w:rsidP="00FD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</w:t>
            </w:r>
            <w:r w:rsidR="009A2343"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окументы, отражающие приобретение сельхозпродукции (наименование продукции, объем продукции и стоимость закупаемой продукции) для дальнейшей реализации</w:t>
            </w:r>
          </w:p>
        </w:tc>
      </w:tr>
      <w:tr w:rsidR="009A2343" w:rsidRPr="009A2343" w:rsidTr="00CC22A1">
        <w:trPr>
          <w:trHeight w:val="20"/>
        </w:trPr>
        <w:tc>
          <w:tcPr>
            <w:tcW w:w="929" w:type="dxa"/>
            <w:vAlign w:val="center"/>
          </w:tcPr>
          <w:p w:rsidR="009A2343" w:rsidRPr="009A2343" w:rsidRDefault="009A2343" w:rsidP="00FD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57" w:type="dxa"/>
            <w:vAlign w:val="center"/>
          </w:tcPr>
          <w:p w:rsidR="009A2343" w:rsidRPr="009A2343" w:rsidRDefault="00CB68D9" w:rsidP="00FD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</w:t>
            </w:r>
            <w:r w:rsidR="009A2343"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окументы, отражающие выручку от реализации, закупленной у членов сельскохозяйственного потребительского кооператива продукции (поквартально)</w:t>
            </w:r>
          </w:p>
        </w:tc>
      </w:tr>
      <w:tr w:rsidR="009A2343" w:rsidRPr="009A2343" w:rsidTr="00CC22A1">
        <w:trPr>
          <w:trHeight w:val="20"/>
        </w:trPr>
        <w:tc>
          <w:tcPr>
            <w:tcW w:w="9486" w:type="dxa"/>
            <w:gridSpan w:val="2"/>
            <w:vAlign w:val="center"/>
          </w:tcPr>
          <w:p w:rsidR="009A2343" w:rsidRPr="009A2343" w:rsidRDefault="009A2343" w:rsidP="00FD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68D9">
              <w:rPr>
                <w:rFonts w:ascii="Times New Roman" w:hAnsi="Times New Roman" w:cs="Times New Roman"/>
                <w:color w:val="ED7D31" w:themeColor="accent2"/>
                <w:spacing w:val="2"/>
                <w:sz w:val="28"/>
                <w:szCs w:val="28"/>
                <w:shd w:val="clear" w:color="auto" w:fill="FFFFFF"/>
              </w:rPr>
              <w:t>Дополнительно получатель субсидии вправе представить</w:t>
            </w:r>
          </w:p>
        </w:tc>
      </w:tr>
      <w:tr w:rsidR="009A2343" w:rsidRPr="009A2343" w:rsidTr="00CC22A1">
        <w:trPr>
          <w:trHeight w:val="20"/>
        </w:trPr>
        <w:tc>
          <w:tcPr>
            <w:tcW w:w="929" w:type="dxa"/>
            <w:vAlign w:val="center"/>
          </w:tcPr>
          <w:p w:rsidR="009A2343" w:rsidRPr="009A2343" w:rsidRDefault="009A2343" w:rsidP="00FD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7" w:type="dxa"/>
            <w:vAlign w:val="center"/>
          </w:tcPr>
          <w:p w:rsidR="009A2343" w:rsidRPr="009A2343" w:rsidRDefault="009A2343" w:rsidP="00FD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3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Справка об </w:t>
            </w:r>
            <w:r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отсутствии задолженности по 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не ранее чем за 30 календарных дней до дня подачи заявления</w:t>
            </w:r>
          </w:p>
        </w:tc>
      </w:tr>
      <w:tr w:rsidR="009A2343" w:rsidRPr="009A2343" w:rsidTr="00CC22A1">
        <w:trPr>
          <w:trHeight w:val="20"/>
        </w:trPr>
        <w:tc>
          <w:tcPr>
            <w:tcW w:w="929" w:type="dxa"/>
            <w:vAlign w:val="center"/>
          </w:tcPr>
          <w:p w:rsidR="009A2343" w:rsidRPr="009A2343" w:rsidRDefault="009A2343" w:rsidP="00FD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57" w:type="dxa"/>
            <w:vAlign w:val="center"/>
          </w:tcPr>
          <w:p w:rsidR="009A2343" w:rsidRPr="009A2343" w:rsidRDefault="00CB68D9" w:rsidP="00FD61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Г</w:t>
            </w:r>
            <w:r w:rsidR="009A2343" w:rsidRPr="009A234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арантийное письмо о неполучении средств из соответствующего бюджета бюджетной системы Российской Федерации в период текущего финансового года в соответствии с иными нормативными актами, муниципальными правовыми актами на цели, указанные в настоящем Порядке</w:t>
            </w:r>
          </w:p>
        </w:tc>
      </w:tr>
    </w:tbl>
    <w:p w:rsidR="00012768" w:rsidRDefault="00012768" w:rsidP="00012768">
      <w:pPr>
        <w:pStyle w:val="a4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4A3492" w:rsidRDefault="004A3492" w:rsidP="00012768">
      <w:pPr>
        <w:pStyle w:val="a4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4A3492" w:rsidRDefault="004A3492" w:rsidP="00012768">
      <w:pPr>
        <w:pStyle w:val="a4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4A3492" w:rsidRDefault="004A3492" w:rsidP="00012768">
      <w:pPr>
        <w:pStyle w:val="a4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4A3492" w:rsidRDefault="004A3492" w:rsidP="00012768">
      <w:pPr>
        <w:pStyle w:val="a4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4A3492" w:rsidRDefault="004A3492" w:rsidP="00012768">
      <w:pPr>
        <w:pStyle w:val="a4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4A3492" w:rsidRDefault="004A3492" w:rsidP="00012768">
      <w:pPr>
        <w:pStyle w:val="a4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4A3492" w:rsidRPr="00012768" w:rsidRDefault="004A3492" w:rsidP="00012768">
      <w:pPr>
        <w:pStyle w:val="a4"/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sectPr w:rsidR="004A3492" w:rsidRPr="0001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DDB"/>
    <w:multiLevelType w:val="hybridMultilevel"/>
    <w:tmpl w:val="91A27A0C"/>
    <w:lvl w:ilvl="0" w:tplc="FA4E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1541C"/>
    <w:multiLevelType w:val="hybridMultilevel"/>
    <w:tmpl w:val="F500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A57838"/>
    <w:multiLevelType w:val="hybridMultilevel"/>
    <w:tmpl w:val="5FF83CDE"/>
    <w:lvl w:ilvl="0" w:tplc="95AC8F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42F42"/>
    <w:multiLevelType w:val="hybridMultilevel"/>
    <w:tmpl w:val="522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20DD"/>
    <w:multiLevelType w:val="hybridMultilevel"/>
    <w:tmpl w:val="0B7022F6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9B4FD7"/>
    <w:multiLevelType w:val="hybridMultilevel"/>
    <w:tmpl w:val="2118D858"/>
    <w:lvl w:ilvl="0" w:tplc="59465A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A47BB1"/>
    <w:multiLevelType w:val="hybridMultilevel"/>
    <w:tmpl w:val="023C26C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A5"/>
    <w:rsid w:val="00012768"/>
    <w:rsid w:val="000D364D"/>
    <w:rsid w:val="00132A77"/>
    <w:rsid w:val="002B03C7"/>
    <w:rsid w:val="002C095D"/>
    <w:rsid w:val="00307EEF"/>
    <w:rsid w:val="0034011B"/>
    <w:rsid w:val="003655A5"/>
    <w:rsid w:val="00423200"/>
    <w:rsid w:val="004A2ED8"/>
    <w:rsid w:val="004A3492"/>
    <w:rsid w:val="00522198"/>
    <w:rsid w:val="0052609B"/>
    <w:rsid w:val="006245EA"/>
    <w:rsid w:val="006572E6"/>
    <w:rsid w:val="006F365B"/>
    <w:rsid w:val="007662B7"/>
    <w:rsid w:val="007D37A5"/>
    <w:rsid w:val="0083792E"/>
    <w:rsid w:val="008A7DF7"/>
    <w:rsid w:val="009A2343"/>
    <w:rsid w:val="00A526D6"/>
    <w:rsid w:val="00B36A01"/>
    <w:rsid w:val="00B417CE"/>
    <w:rsid w:val="00BD2885"/>
    <w:rsid w:val="00C35F5A"/>
    <w:rsid w:val="00CB073C"/>
    <w:rsid w:val="00CB68D9"/>
    <w:rsid w:val="00CC22A1"/>
    <w:rsid w:val="00D426CF"/>
    <w:rsid w:val="00DA0AFA"/>
    <w:rsid w:val="00DB3797"/>
    <w:rsid w:val="00F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F83D"/>
  <w15:chartTrackingRefBased/>
  <w15:docId w15:val="{B5715379-EC17-4C4E-9791-B9BDFAD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3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6A0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43D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F43D7C"/>
    <w:pPr>
      <w:ind w:left="720"/>
      <w:contextualSpacing/>
    </w:pPr>
  </w:style>
  <w:style w:type="table" w:styleId="a5">
    <w:name w:val="Table Grid"/>
    <w:basedOn w:val="a1"/>
    <w:uiPriority w:val="39"/>
    <w:rsid w:val="0001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61409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Тюлюкова Елизавета Борисовна</dc:creator>
  <cp:keywords/>
  <dc:description/>
  <cp:lastModifiedBy>Тюлюкова Елизавета Борисовна</cp:lastModifiedBy>
  <cp:revision>40</cp:revision>
  <dcterms:created xsi:type="dcterms:W3CDTF">2020-10-06T23:45:00Z</dcterms:created>
  <dcterms:modified xsi:type="dcterms:W3CDTF">2020-10-11T22:55:00Z</dcterms:modified>
</cp:coreProperties>
</file>